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7BD" w14:textId="5C9600FC" w:rsidR="001A1410" w:rsidRPr="00A27352" w:rsidRDefault="001A1410" w:rsidP="001A1410">
      <w:pPr>
        <w:tabs>
          <w:tab w:val="left" w:pos="1578"/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Приложение № </w:t>
      </w:r>
      <w:r w:rsidR="00A27352"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8 к приказу № </w:t>
      </w:r>
      <w:r w:rsidR="00347D2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A27352"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от </w:t>
      </w:r>
      <w:r w:rsidR="00347D2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20.06.</w:t>
      </w:r>
      <w:r w:rsidR="00A27352"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2022 г. </w:t>
      </w:r>
      <w:r w:rsidRPr="00A273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</w:p>
    <w:p w14:paraId="4C2A5D6D" w14:textId="77777777" w:rsidR="001A1410" w:rsidRDefault="001A1410" w:rsidP="001A141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4F0088" w14:textId="77777777" w:rsidR="001A1410" w:rsidRDefault="001A1410" w:rsidP="001A1410">
      <w:pPr>
        <w:shd w:val="clear" w:color="auto" w:fill="FFFFFF"/>
        <w:spacing w:after="0" w:line="285" w:lineRule="atLeast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14:paraId="06B6B9C3" w14:textId="2556657F" w:rsidR="00F001B9" w:rsidRPr="00586EF2" w:rsidRDefault="00DB67A0" w:rsidP="001A14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ПОЛОЖЕНИЕ ОБ АНТИКОРРУПЦИОННОМ ОБУЧЕНИИ ДЛЯ РАБОТНИКОВ ОБЩЕСТВА С ОГРАНИЧЕННОЙ ОТВЕТСТВЕННОСТЬЮ «ПОЛИКЛИНИКА «БОДРОСТЬ»</w:t>
      </w:r>
    </w:p>
    <w:p w14:paraId="41D42464" w14:textId="22B8F5AD" w:rsidR="001A1410" w:rsidRPr="00586EF2" w:rsidRDefault="001A1410" w:rsidP="001A14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(далее - Положение)</w:t>
      </w:r>
    </w:p>
    <w:p w14:paraId="2CB5B7F4" w14:textId="77777777" w:rsidR="00F001B9" w:rsidRPr="00586EF2" w:rsidRDefault="00F001B9" w:rsidP="001A14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0284F902" w14:textId="77777777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Настоящее Положение разработано в соответствии с Федеральным законом от 25 декабря 2008 года № 273-ФЗ «О противодействии коррупции»,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методическими рекомендациями по разработке и принятию организациями мер по предупреждению и противодействию 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42516BB0" w14:textId="77777777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548DD4" w:themeColor="text2" w:themeTint="99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При организации обучения работников по вопросам профилактики и противодействия коррупции учитываются цели и задачи обучения, вид обучения.</w:t>
      </w:r>
    </w:p>
    <w:p w14:paraId="489D0DFD" w14:textId="77777777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Цели обучения - формирование неприятия </w:t>
      </w:r>
      <w:r w:rsidRPr="00586EF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как образа мысли и образа действий, поведения, формировании гражданского, негативного отношения к </w:t>
      </w:r>
      <w:r w:rsidRPr="00586EF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C2E8597" w14:textId="4DB651A6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Задачи обучения – ознакомление с понятием, характеристиками, типами, классификациями, причинами, последствиями, механизмами распространения коррупционных проявлений; формирование нетерпимости к проявлениям коррупции; поддержания знаний и навыков работников 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общества с ограниченной ответственностью «Поликлиника «Бодрость» (далее по тексту – Учреждения)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сфере противодействия коррупции на должном уровне; повышение эффективности обеспечения соблюдения законодательства по противодействию коррупции.</w:t>
      </w:r>
    </w:p>
    <w:p w14:paraId="2FC7D42A" w14:textId="64ED91BE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В Учреждении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реализуются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следующие виды обучения (ознакомления с 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 Российской Федерации по противодействию коррупции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): </w:t>
      </w:r>
    </w:p>
    <w:p w14:paraId="20230EB9" w14:textId="024A6A49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5.1. при приеме на работу – специалист по 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кадрам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знакомит вновь принятых работников с нормативно-правовыми актами, внутренними документами Учреждения по антикоррупционному направлению за подписью в листах ознакомления;</w:t>
      </w:r>
    </w:p>
    <w:p w14:paraId="7BF8A346" w14:textId="61C91F11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5.2. ежеквартальное обучение, в соответствии с утвержденным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руководителем Учреждения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планом-графиком проведения обучения, который утверждается 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каждый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финансов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proofErr w:type="gramEnd"/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с указанием тематики обучения. </w:t>
      </w:r>
      <w:r w:rsidRPr="00586EF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окончанию учебного мероприятия работники ставят подпись в листках ознакомления. </w:t>
      </w:r>
    </w:p>
    <w:p w14:paraId="0C9CACFE" w14:textId="726BF69F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течение года работники участвуют в обучающих мероприятиях, проводимых Департаментом </w:t>
      </w:r>
      <w:r w:rsidR="00F001B9" w:rsidRPr="00586EF2">
        <w:rPr>
          <w:rFonts w:ascii="Times New Roman" w:eastAsia="Times New Roman" w:hAnsi="Times New Roman"/>
          <w:sz w:val="26"/>
          <w:szCs w:val="26"/>
          <w:lang w:eastAsia="ru-RU"/>
        </w:rPr>
        <w:t>здравоохранения Вологодской области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, надзорными органами в форме семинаров и вебинаров (по мере поступления информации).</w:t>
      </w:r>
    </w:p>
    <w:p w14:paraId="71A549C9" w14:textId="77777777" w:rsidR="001A1410" w:rsidRPr="00586EF2" w:rsidRDefault="001A1410" w:rsidP="001A1410">
      <w:pPr>
        <w:tabs>
          <w:tab w:val="left" w:pos="72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6EF2">
        <w:rPr>
          <w:rFonts w:ascii="Times New Roman" w:hAnsi="Times New Roman"/>
          <w:sz w:val="26"/>
          <w:szCs w:val="26"/>
        </w:rPr>
        <w:t xml:space="preserve">5.4.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ситуативное обучение или дополнительное консультирование: </w:t>
      </w:r>
    </w:p>
    <w:p w14:paraId="6D0CA917" w14:textId="77777777" w:rsidR="001A1410" w:rsidRPr="00586EF2" w:rsidRDefault="001A1410" w:rsidP="001A14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работников при назначении на новую должность, связанную с повышенными коррупционными рисками; </w:t>
      </w:r>
    </w:p>
    <w:p w14:paraId="19BFC7FA" w14:textId="77777777" w:rsidR="001A1410" w:rsidRPr="00586EF2" w:rsidRDefault="001A1410" w:rsidP="001A14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- в случае существенных изменений направлений деятельности Учреждения или ее организационно-штатной структуры - для работников, деятельность которых затрагивают такие изменения.</w:t>
      </w:r>
    </w:p>
    <w:p w14:paraId="6D677598" w14:textId="38141D1B" w:rsidR="001A1410" w:rsidRPr="00586EF2" w:rsidRDefault="001A1410" w:rsidP="001A14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 xml:space="preserve">5.5. индивидуальное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консультирование по вопросам противодействия коррупции осуществляется в рабочее время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08 ч.30 мин. до 17 ч.15 мин. с понедельника по пятницу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Консультирование проводит </w:t>
      </w:r>
      <w:r w:rsidRPr="00586EF2">
        <w:rPr>
          <w:rFonts w:ascii="Times New Roman" w:eastAsia="Times New Roman" w:hAnsi="Times New Roman"/>
          <w:sz w:val="26"/>
          <w:szCs w:val="26"/>
          <w:lang w:eastAsia="ru-RU"/>
        </w:rPr>
        <w:t>лицо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ответственное за профилактику коррупционных </w:t>
      </w:r>
      <w:r w:rsidR="00EA1B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иных 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правонарушений</w:t>
      </w:r>
      <w:r w:rsidR="00F001B9"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Учреждении</w:t>
      </w:r>
      <w:r w:rsidRPr="00586E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При индивидуальном консультировании гарантируется конфиденциальность такого обращения.</w:t>
      </w:r>
    </w:p>
    <w:p w14:paraId="351735C4" w14:textId="0DD63576" w:rsidR="001A1410" w:rsidRDefault="001A1410" w:rsidP="001A1410">
      <w:pPr>
        <w:shd w:val="clear" w:color="auto" w:fill="FFFFFF"/>
        <w:spacing w:after="0" w:line="285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14:paraId="6DCDB7B9" w14:textId="3EA6CAC8" w:rsidR="00F001B9" w:rsidRPr="008A2BF6" w:rsidRDefault="00F001B9" w:rsidP="008A2BF6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B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Согласовано главный юрисконсульт _________/Ю.В.Степаненко/ «_</w:t>
      </w:r>
      <w:proofErr w:type="gramStart"/>
      <w:r w:rsidRPr="008A2B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_»_</w:t>
      </w:r>
      <w:proofErr w:type="gramEnd"/>
      <w:r w:rsidRPr="008A2B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____2022 г.</w:t>
      </w:r>
    </w:p>
    <w:p w14:paraId="56766942" w14:textId="77777777" w:rsidR="001A1410" w:rsidRDefault="001A1410" w:rsidP="001A1410">
      <w:pPr>
        <w:shd w:val="clear" w:color="auto" w:fill="FFFFFF"/>
        <w:tabs>
          <w:tab w:val="left" w:pos="2949"/>
        </w:tabs>
        <w:spacing w:after="0" w:line="285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</w:r>
    </w:p>
    <w:p w14:paraId="17B0E6A4" w14:textId="77777777" w:rsidR="001A1410" w:rsidRDefault="001A1410" w:rsidP="001A1410">
      <w:pPr>
        <w:shd w:val="clear" w:color="auto" w:fill="FFFFFF"/>
        <w:spacing w:after="0" w:line="285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14:paraId="788CD700" w14:textId="77777777" w:rsidR="001A1410" w:rsidRDefault="001A1410" w:rsidP="001A1410">
      <w:pPr>
        <w:tabs>
          <w:tab w:val="left" w:pos="7234"/>
        </w:tabs>
        <w:spacing w:after="0" w:line="240" w:lineRule="auto"/>
      </w:pPr>
    </w:p>
    <w:p w14:paraId="4E210865" w14:textId="77777777" w:rsidR="001A1410" w:rsidRDefault="001A1410" w:rsidP="001A141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A1410" w:rsidSect="00A273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84"/>
    <w:rsid w:val="001A1410"/>
    <w:rsid w:val="00347D2C"/>
    <w:rsid w:val="00586EF2"/>
    <w:rsid w:val="00880484"/>
    <w:rsid w:val="008A2BF6"/>
    <w:rsid w:val="008B484A"/>
    <w:rsid w:val="00A27352"/>
    <w:rsid w:val="00D103B3"/>
    <w:rsid w:val="00DB67A0"/>
    <w:rsid w:val="00EA1BA2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7A25"/>
  <w15:docId w15:val="{0B9B7E82-DBDC-4A6C-9FEA-552558A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Olga</cp:lastModifiedBy>
  <cp:revision>7</cp:revision>
  <dcterms:created xsi:type="dcterms:W3CDTF">2022-06-08T11:59:00Z</dcterms:created>
  <dcterms:modified xsi:type="dcterms:W3CDTF">2022-06-29T08:04:00Z</dcterms:modified>
</cp:coreProperties>
</file>